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380" w:rsidRPr="008E5D6A" w:rsidRDefault="00021380">
      <w:pPr>
        <w:spacing w:line="480" w:lineRule="auto"/>
        <w:jc w:val="center"/>
        <w:rPr>
          <w:rFonts w:ascii="Times New Roman" w:hAnsi="Times New Roman"/>
          <w:sz w:val="24"/>
          <w:szCs w:val="24"/>
        </w:rPr>
      </w:pPr>
    </w:p>
    <w:p w:rsidR="00021380" w:rsidRPr="008E5D6A" w:rsidRDefault="00021380">
      <w:pPr>
        <w:spacing w:line="480" w:lineRule="auto"/>
        <w:jc w:val="center"/>
        <w:rPr>
          <w:rFonts w:ascii="Times New Roman" w:hAnsi="Times New Roman"/>
          <w:sz w:val="24"/>
          <w:szCs w:val="24"/>
        </w:rPr>
      </w:pPr>
    </w:p>
    <w:p w:rsidR="00021380" w:rsidRPr="008E5D6A" w:rsidRDefault="00021380">
      <w:pPr>
        <w:spacing w:line="480" w:lineRule="auto"/>
        <w:jc w:val="center"/>
        <w:rPr>
          <w:rFonts w:ascii="Times New Roman" w:hAnsi="Times New Roman"/>
          <w:sz w:val="24"/>
          <w:szCs w:val="24"/>
        </w:rPr>
      </w:pPr>
    </w:p>
    <w:p w:rsidR="00021380" w:rsidRPr="008E5D6A" w:rsidRDefault="00021380">
      <w:pPr>
        <w:spacing w:line="480" w:lineRule="auto"/>
        <w:jc w:val="center"/>
        <w:rPr>
          <w:rFonts w:ascii="Times New Roman" w:hAnsi="Times New Roman"/>
          <w:sz w:val="24"/>
          <w:szCs w:val="24"/>
        </w:rPr>
      </w:pPr>
    </w:p>
    <w:p w:rsidR="00021380" w:rsidRPr="008E5D6A" w:rsidRDefault="00E71DC4">
      <w:pPr>
        <w:spacing w:line="480" w:lineRule="auto"/>
        <w:jc w:val="center"/>
        <w:rPr>
          <w:rFonts w:ascii="Times New Roman" w:hAnsi="Times New Roman"/>
          <w:b/>
          <w:bCs/>
          <w:sz w:val="24"/>
          <w:szCs w:val="24"/>
        </w:rPr>
      </w:pPr>
      <w:r w:rsidRPr="008E5D6A">
        <w:rPr>
          <w:rFonts w:ascii="Times New Roman" w:hAnsi="Times New Roman"/>
          <w:b/>
          <w:bCs/>
          <w:sz w:val="24"/>
          <w:szCs w:val="24"/>
        </w:rPr>
        <w:t>The Effectiveness of Terrorism According to Robert Pape and Max Abraham</w:t>
      </w:r>
    </w:p>
    <w:p w:rsidR="00021380" w:rsidRPr="008E5D6A" w:rsidRDefault="00021380" w:rsidP="008E5D6A">
      <w:pPr>
        <w:spacing w:line="480" w:lineRule="auto"/>
        <w:rPr>
          <w:rFonts w:ascii="Times New Roman" w:hAnsi="Times New Roman"/>
          <w:sz w:val="24"/>
          <w:szCs w:val="24"/>
        </w:rPr>
      </w:pPr>
    </w:p>
    <w:p w:rsidR="00021380" w:rsidRPr="008E5D6A" w:rsidRDefault="00E71DC4">
      <w:pPr>
        <w:spacing w:line="480" w:lineRule="auto"/>
        <w:jc w:val="center"/>
        <w:rPr>
          <w:rFonts w:ascii="Times New Roman" w:hAnsi="Times New Roman"/>
          <w:sz w:val="24"/>
          <w:szCs w:val="24"/>
        </w:rPr>
      </w:pPr>
      <w:r w:rsidRPr="008E5D6A">
        <w:rPr>
          <w:rFonts w:ascii="Times New Roman" w:hAnsi="Times New Roman"/>
          <w:sz w:val="24"/>
          <w:szCs w:val="24"/>
        </w:rPr>
        <w:t>Name:</w:t>
      </w:r>
    </w:p>
    <w:p w:rsidR="00021380" w:rsidRDefault="00E71DC4">
      <w:pPr>
        <w:spacing w:line="480" w:lineRule="auto"/>
        <w:jc w:val="center"/>
        <w:rPr>
          <w:rFonts w:ascii="Times New Roman" w:hAnsi="Times New Roman"/>
          <w:sz w:val="24"/>
          <w:szCs w:val="24"/>
        </w:rPr>
      </w:pPr>
      <w:r w:rsidRPr="008E5D6A">
        <w:rPr>
          <w:rFonts w:ascii="Times New Roman" w:hAnsi="Times New Roman"/>
          <w:sz w:val="24"/>
          <w:szCs w:val="24"/>
        </w:rPr>
        <w:t>Institution:</w:t>
      </w:r>
    </w:p>
    <w:p w:rsidR="008E5D6A" w:rsidRDefault="008E5D6A">
      <w:pPr>
        <w:spacing w:line="480" w:lineRule="auto"/>
        <w:jc w:val="center"/>
        <w:rPr>
          <w:rFonts w:ascii="Times New Roman" w:hAnsi="Times New Roman"/>
          <w:sz w:val="24"/>
          <w:szCs w:val="24"/>
        </w:rPr>
      </w:pPr>
      <w:r>
        <w:rPr>
          <w:rFonts w:ascii="Times New Roman" w:hAnsi="Times New Roman"/>
          <w:sz w:val="24"/>
          <w:szCs w:val="24"/>
        </w:rPr>
        <w:t>Instructor</w:t>
      </w:r>
    </w:p>
    <w:p w:rsidR="008E5D6A" w:rsidRPr="008E5D6A" w:rsidRDefault="008E5D6A">
      <w:pPr>
        <w:spacing w:line="480" w:lineRule="auto"/>
        <w:jc w:val="center"/>
        <w:rPr>
          <w:rFonts w:ascii="Times New Roman" w:hAnsi="Times New Roman"/>
          <w:sz w:val="24"/>
          <w:szCs w:val="24"/>
        </w:rPr>
      </w:pPr>
      <w:r>
        <w:rPr>
          <w:rFonts w:ascii="Times New Roman" w:hAnsi="Times New Roman"/>
          <w:sz w:val="24"/>
          <w:szCs w:val="24"/>
        </w:rPr>
        <w:t>Due Date</w:t>
      </w:r>
    </w:p>
    <w:p w:rsidR="00021380" w:rsidRPr="008E5D6A" w:rsidRDefault="00021380">
      <w:pPr>
        <w:spacing w:line="480" w:lineRule="auto"/>
        <w:rPr>
          <w:rFonts w:ascii="Times New Roman" w:hAnsi="Times New Roman"/>
          <w:sz w:val="24"/>
          <w:szCs w:val="24"/>
        </w:rPr>
      </w:pPr>
    </w:p>
    <w:p w:rsidR="00021380" w:rsidRPr="008E5D6A" w:rsidRDefault="00E71DC4">
      <w:pPr>
        <w:spacing w:line="480" w:lineRule="auto"/>
        <w:ind w:firstLine="660"/>
        <w:rPr>
          <w:rFonts w:ascii="Times New Roman" w:hAnsi="Times New Roman"/>
          <w:sz w:val="24"/>
          <w:szCs w:val="24"/>
        </w:rPr>
      </w:pPr>
      <w:r w:rsidRPr="008E5D6A">
        <w:rPr>
          <w:rFonts w:ascii="Times New Roman" w:hAnsi="Times New Roman"/>
          <w:sz w:val="24"/>
          <w:szCs w:val="24"/>
        </w:rPr>
        <w:br w:type="page"/>
      </w:r>
      <w:r w:rsidRPr="008E5D6A">
        <w:rPr>
          <w:rFonts w:ascii="Times New Roman" w:hAnsi="Times New Roman"/>
          <w:sz w:val="24"/>
          <w:szCs w:val="24"/>
        </w:rPr>
        <w:lastRenderedPageBreak/>
        <w:t xml:space="preserve">One of the most pressing issues in the public discourse is terrorism. Terrorism has affected societies in different ways, making the lives of its targets </w:t>
      </w:r>
      <w:r w:rsidRPr="008E5D6A">
        <w:rPr>
          <w:rFonts w:ascii="Times New Roman" w:hAnsi="Times New Roman"/>
          <w:sz w:val="24"/>
          <w:szCs w:val="24"/>
        </w:rPr>
        <w:t>miserable and having political implications on governments. Through its political implications, terrorism has increased the rate of insecurities and the development of the idea that governments are unable to protect its people. Different researches have be</w:t>
      </w:r>
      <w:r w:rsidRPr="008E5D6A">
        <w:rPr>
          <w:rFonts w:ascii="Times New Roman" w:hAnsi="Times New Roman"/>
          <w:sz w:val="24"/>
          <w:szCs w:val="24"/>
        </w:rPr>
        <w:t>en conducted to determine the goals of terrorist groups, the strategies they use, and the political effects political attacks have. These studies show different perspectives they have on the effectiveness of terrorism. This paper aims at discussing the vie</w:t>
      </w:r>
      <w:r w:rsidRPr="008E5D6A">
        <w:rPr>
          <w:rFonts w:ascii="Times New Roman" w:hAnsi="Times New Roman"/>
          <w:sz w:val="24"/>
          <w:szCs w:val="24"/>
        </w:rPr>
        <w:t>wpoints of Robert Pape and Max Abraham on the effectiveness of terrorism. Also, the paper will explore why these differences exist and how they make people understand terrorism.</w:t>
      </w:r>
    </w:p>
    <w:p w:rsidR="00021380" w:rsidRPr="008E5D6A" w:rsidRDefault="00E71DC4">
      <w:pPr>
        <w:spacing w:line="480" w:lineRule="auto"/>
        <w:ind w:firstLine="660"/>
        <w:rPr>
          <w:rFonts w:ascii="Times New Roman" w:hAnsi="Times New Roman"/>
          <w:sz w:val="24"/>
          <w:szCs w:val="24"/>
        </w:rPr>
      </w:pPr>
      <w:r w:rsidRPr="008E5D6A">
        <w:rPr>
          <w:rFonts w:ascii="Times New Roman" w:hAnsi="Times New Roman"/>
          <w:sz w:val="24"/>
          <w:szCs w:val="24"/>
        </w:rPr>
        <w:t>Different scholars have had different thoughts on the effectiveness of terrori</w:t>
      </w:r>
      <w:r w:rsidRPr="008E5D6A">
        <w:rPr>
          <w:rFonts w:ascii="Times New Roman" w:hAnsi="Times New Roman"/>
          <w:sz w:val="24"/>
          <w:szCs w:val="24"/>
        </w:rPr>
        <w:t xml:space="preserve">sm. These viewpoints are based on the fact that terrorism has been used to promote and push for political agendas. In a research conducted by Pape (2003), suicide terrorism has increased in the last two decades, because of its ability to achieve political </w:t>
      </w:r>
      <w:r w:rsidRPr="008E5D6A">
        <w:rPr>
          <w:rFonts w:ascii="Times New Roman" w:hAnsi="Times New Roman"/>
          <w:sz w:val="24"/>
          <w:szCs w:val="24"/>
        </w:rPr>
        <w:t>agendas and the set objectives by these groups. The success of terrorist groups across the world is associated with the use of logical strategies to manipulate governments and populations. Also their success is attributed to the use of different approaches</w:t>
      </w:r>
      <w:r w:rsidRPr="008E5D6A">
        <w:rPr>
          <w:rFonts w:ascii="Times New Roman" w:hAnsi="Times New Roman"/>
          <w:sz w:val="24"/>
          <w:szCs w:val="24"/>
        </w:rPr>
        <w:t>, including attrition, intimidation, provocation, spoiling, and outbidding (Kydd and Walter, 2006). Pape believes that through these strategies, terrorist groups are able to drive their political agendas. In this context, Pape believes that the use of suic</w:t>
      </w:r>
      <w:r w:rsidRPr="008E5D6A">
        <w:rPr>
          <w:rFonts w:ascii="Times New Roman" w:hAnsi="Times New Roman"/>
          <w:sz w:val="24"/>
          <w:szCs w:val="24"/>
        </w:rPr>
        <w:t>ide terrorism is an effective approach to push for political changes. Pape believes that the leaders of these groups employ logic and strategy to achieve their goals. However, the use of violence and killing innocent civilians is viewed as an irrational an</w:t>
      </w:r>
      <w:r w:rsidRPr="008E5D6A">
        <w:rPr>
          <w:rFonts w:ascii="Times New Roman" w:hAnsi="Times New Roman"/>
          <w:sz w:val="24"/>
          <w:szCs w:val="24"/>
        </w:rPr>
        <w:t xml:space="preserve">d immoral act. </w:t>
      </w:r>
    </w:p>
    <w:p w:rsidR="00021380" w:rsidRPr="008E5D6A" w:rsidRDefault="00E71DC4">
      <w:pPr>
        <w:spacing w:line="480" w:lineRule="auto"/>
        <w:ind w:firstLine="660"/>
        <w:rPr>
          <w:rFonts w:ascii="Times New Roman" w:hAnsi="Times New Roman"/>
          <w:sz w:val="24"/>
          <w:szCs w:val="24"/>
        </w:rPr>
      </w:pPr>
      <w:r w:rsidRPr="008E5D6A">
        <w:rPr>
          <w:rFonts w:ascii="Times New Roman" w:hAnsi="Times New Roman"/>
          <w:sz w:val="24"/>
          <w:szCs w:val="24"/>
        </w:rPr>
        <w:t xml:space="preserve">Abraham Max has a different view of suicide terrorism; arguing that it is a stupid and immoral act. In a video "The Science of Victory in Militant History" by Abraham Max, (2019), </w:t>
      </w:r>
      <w:r w:rsidRPr="008E5D6A">
        <w:rPr>
          <w:rFonts w:ascii="Times New Roman" w:hAnsi="Times New Roman"/>
          <w:sz w:val="24"/>
          <w:szCs w:val="24"/>
        </w:rPr>
        <w:lastRenderedPageBreak/>
        <w:t xml:space="preserve">he argues that looking at terrorism as a non-state actor or </w:t>
      </w:r>
      <w:r w:rsidRPr="008E5D6A">
        <w:rPr>
          <w:rFonts w:ascii="Times New Roman" w:hAnsi="Times New Roman"/>
          <w:sz w:val="24"/>
          <w:szCs w:val="24"/>
        </w:rPr>
        <w:t>a non-political player allows one to see the negative impacts of terrorism. According to Max, the use of suicide terrorism does not often achieve its political objectives. Lack of effectiveness of this strategy is that most of these attacks target civilian</w:t>
      </w:r>
      <w:r w:rsidRPr="008E5D6A">
        <w:rPr>
          <w:rFonts w:ascii="Times New Roman" w:hAnsi="Times New Roman"/>
          <w:sz w:val="24"/>
          <w:szCs w:val="24"/>
        </w:rPr>
        <w:t>s. According to Max (2006), the effectiveness of terrorism is limited because a survey by the US department of state shows that only 7% of policy changes in 28 terrorist groups were successful between 1980s and 2001. The low success rates are an indication</w:t>
      </w:r>
      <w:r w:rsidRPr="008E5D6A">
        <w:rPr>
          <w:rFonts w:ascii="Times New Roman" w:hAnsi="Times New Roman"/>
          <w:sz w:val="24"/>
          <w:szCs w:val="24"/>
        </w:rPr>
        <w:t xml:space="preserve"> that the use of suicide terrorism is an ineffective approach to policy changes. </w:t>
      </w:r>
    </w:p>
    <w:p w:rsidR="00021380" w:rsidRPr="008E5D6A" w:rsidRDefault="00E71DC4">
      <w:pPr>
        <w:spacing w:line="480" w:lineRule="auto"/>
        <w:ind w:firstLine="660"/>
        <w:rPr>
          <w:rFonts w:ascii="Times New Roman" w:hAnsi="Times New Roman"/>
          <w:sz w:val="24"/>
          <w:szCs w:val="24"/>
        </w:rPr>
      </w:pPr>
      <w:r w:rsidRPr="008E5D6A">
        <w:rPr>
          <w:rFonts w:ascii="Times New Roman" w:hAnsi="Times New Roman"/>
          <w:sz w:val="24"/>
          <w:szCs w:val="24"/>
        </w:rPr>
        <w:t>One of the reasons why Pape and Max differ on the effectiveness of suicide terrorism is because of the way the terror acts are executed. Pape believes that leaders of terrori</w:t>
      </w:r>
      <w:r w:rsidRPr="008E5D6A">
        <w:rPr>
          <w:rFonts w:ascii="Times New Roman" w:hAnsi="Times New Roman"/>
          <w:sz w:val="24"/>
          <w:szCs w:val="24"/>
        </w:rPr>
        <w:t>st groups use strategies to make informed decisions and with great precision. On the other hand, Max believes that these groups, particularly those that attack civilians, lack effective decision making skills. This viewpoint is linked to that attacking civ</w:t>
      </w:r>
      <w:r w:rsidRPr="008E5D6A">
        <w:rPr>
          <w:rFonts w:ascii="Times New Roman" w:hAnsi="Times New Roman"/>
          <w:sz w:val="24"/>
          <w:szCs w:val="24"/>
        </w:rPr>
        <w:t xml:space="preserve">ilians instead of military targets does not have a significant effect on state and political actors. Another reason why Pape and Max differ is because of the success rate of these groups. According to Pape, terrorist groups have had a high success rate in </w:t>
      </w:r>
      <w:r w:rsidRPr="008E5D6A">
        <w:rPr>
          <w:rFonts w:ascii="Times New Roman" w:hAnsi="Times New Roman"/>
          <w:sz w:val="24"/>
          <w:szCs w:val="24"/>
        </w:rPr>
        <w:t xml:space="preserve">the latter years of the 20th century. Max, on the other hand, argues that only 7% of success rate has been achieved, in the context of policy changes. </w:t>
      </w:r>
    </w:p>
    <w:p w:rsidR="00021380" w:rsidRPr="008E5D6A" w:rsidRDefault="00E71DC4">
      <w:pPr>
        <w:spacing w:line="480" w:lineRule="auto"/>
        <w:ind w:firstLine="660"/>
        <w:rPr>
          <w:rFonts w:ascii="Times New Roman" w:hAnsi="Times New Roman"/>
          <w:sz w:val="24"/>
          <w:szCs w:val="24"/>
        </w:rPr>
      </w:pPr>
      <w:r w:rsidRPr="008E5D6A">
        <w:rPr>
          <w:rFonts w:ascii="Times New Roman" w:hAnsi="Times New Roman"/>
          <w:sz w:val="24"/>
          <w:szCs w:val="24"/>
        </w:rPr>
        <w:t>Based on the arguments of Pape and Max, readers can make different conclusions about terrorism. Accordin</w:t>
      </w:r>
      <w:r w:rsidRPr="008E5D6A">
        <w:rPr>
          <w:rFonts w:ascii="Times New Roman" w:hAnsi="Times New Roman"/>
          <w:sz w:val="24"/>
          <w:szCs w:val="24"/>
        </w:rPr>
        <w:t xml:space="preserve">g to Pape, using terrorism in the modern world has increased significantly because of its ability to achieve policy changes and other demands made by the groups. In this context, terrorism is viewed positively by political and state actors and the leaders </w:t>
      </w:r>
      <w:r w:rsidRPr="008E5D6A">
        <w:rPr>
          <w:rFonts w:ascii="Times New Roman" w:hAnsi="Times New Roman"/>
          <w:sz w:val="24"/>
          <w:szCs w:val="24"/>
        </w:rPr>
        <w:t xml:space="preserve">of the groups. Viewing terrorism from Max's perspective, it is considered as an immoral act, which promotes the suffering of civilians and affects the powers of those in the government. </w:t>
      </w:r>
    </w:p>
    <w:p w:rsidR="00021380" w:rsidRPr="008E5D6A" w:rsidRDefault="00E71DC4">
      <w:pPr>
        <w:spacing w:line="480" w:lineRule="auto"/>
        <w:ind w:firstLine="660"/>
        <w:rPr>
          <w:rFonts w:ascii="Times New Roman" w:hAnsi="Times New Roman"/>
          <w:sz w:val="24"/>
          <w:szCs w:val="24"/>
        </w:rPr>
      </w:pPr>
      <w:r w:rsidRPr="008E5D6A">
        <w:rPr>
          <w:rFonts w:ascii="Times New Roman" w:hAnsi="Times New Roman"/>
          <w:sz w:val="24"/>
          <w:szCs w:val="24"/>
        </w:rPr>
        <w:lastRenderedPageBreak/>
        <w:t>In conclusion, terrorism in the late 20th and 21st centuries has incr</w:t>
      </w:r>
      <w:r w:rsidRPr="008E5D6A">
        <w:rPr>
          <w:rFonts w:ascii="Times New Roman" w:hAnsi="Times New Roman"/>
          <w:sz w:val="24"/>
          <w:szCs w:val="24"/>
        </w:rPr>
        <w:t>eased significantly. The increasing rate is associated with the</w:t>
      </w:r>
      <w:bookmarkStart w:id="0" w:name="_GoBack"/>
      <w:bookmarkEnd w:id="0"/>
      <w:r w:rsidRPr="008E5D6A">
        <w:rPr>
          <w:rFonts w:ascii="Times New Roman" w:hAnsi="Times New Roman"/>
          <w:sz w:val="24"/>
          <w:szCs w:val="24"/>
        </w:rPr>
        <w:t xml:space="preserve"> believe that terror attacks have helped achieve policy changes. Different scholars have different points of view on the effectiveness of terrorism. Pape believes that the use of suicide terror</w:t>
      </w:r>
      <w:r w:rsidRPr="008E5D6A">
        <w:rPr>
          <w:rFonts w:ascii="Times New Roman" w:hAnsi="Times New Roman"/>
          <w:sz w:val="24"/>
          <w:szCs w:val="24"/>
        </w:rPr>
        <w:t>ism is an effective approach to policy changes because there is use of logical strategies and effective leadership techniques. On the other hand, Max believes that using suicide terrorism is an ineffective way to policy changes because it is immoral and le</w:t>
      </w:r>
      <w:r w:rsidRPr="008E5D6A">
        <w:rPr>
          <w:rFonts w:ascii="Times New Roman" w:hAnsi="Times New Roman"/>
          <w:sz w:val="24"/>
          <w:szCs w:val="24"/>
        </w:rPr>
        <w:t>ads to the suffering of civilians.</w:t>
      </w:r>
    </w:p>
    <w:p w:rsidR="00021380" w:rsidRPr="008E5D6A" w:rsidRDefault="00021380">
      <w:pPr>
        <w:spacing w:line="480" w:lineRule="auto"/>
        <w:rPr>
          <w:rFonts w:ascii="Times New Roman" w:hAnsi="Times New Roman"/>
          <w:sz w:val="24"/>
          <w:szCs w:val="24"/>
        </w:rPr>
      </w:pPr>
    </w:p>
    <w:p w:rsidR="00021380" w:rsidRPr="008E5D6A" w:rsidRDefault="00021380">
      <w:pPr>
        <w:spacing w:line="480" w:lineRule="auto"/>
        <w:rPr>
          <w:rFonts w:ascii="Times New Roman" w:hAnsi="Times New Roman"/>
          <w:sz w:val="24"/>
          <w:szCs w:val="24"/>
        </w:rPr>
      </w:pPr>
    </w:p>
    <w:p w:rsidR="00021380" w:rsidRPr="008E5D6A" w:rsidRDefault="00021380">
      <w:pPr>
        <w:spacing w:line="480" w:lineRule="auto"/>
        <w:jc w:val="center"/>
        <w:rPr>
          <w:rFonts w:ascii="Times New Roman" w:hAnsi="Times New Roman"/>
          <w:sz w:val="24"/>
          <w:szCs w:val="24"/>
        </w:rPr>
      </w:pPr>
    </w:p>
    <w:p w:rsidR="00021380" w:rsidRPr="008E5D6A" w:rsidRDefault="00E71DC4">
      <w:pPr>
        <w:spacing w:line="480" w:lineRule="auto"/>
        <w:jc w:val="center"/>
        <w:rPr>
          <w:rFonts w:ascii="Times New Roman" w:hAnsi="Times New Roman"/>
          <w:sz w:val="24"/>
          <w:szCs w:val="24"/>
        </w:rPr>
      </w:pPr>
      <w:r w:rsidRPr="008E5D6A">
        <w:rPr>
          <w:rFonts w:ascii="Times New Roman" w:hAnsi="Times New Roman"/>
          <w:sz w:val="24"/>
          <w:szCs w:val="24"/>
        </w:rPr>
        <w:br w:type="page"/>
      </w:r>
      <w:r w:rsidRPr="008E5D6A">
        <w:rPr>
          <w:rFonts w:ascii="Times New Roman" w:hAnsi="Times New Roman"/>
          <w:sz w:val="24"/>
          <w:szCs w:val="24"/>
        </w:rPr>
        <w:lastRenderedPageBreak/>
        <w:t>References</w:t>
      </w:r>
    </w:p>
    <w:p w:rsidR="00021380" w:rsidRPr="008E5D6A" w:rsidRDefault="00E71DC4" w:rsidP="008E5D6A">
      <w:pPr>
        <w:spacing w:line="480" w:lineRule="auto"/>
        <w:ind w:left="720" w:hanging="720"/>
        <w:rPr>
          <w:rFonts w:ascii="Times New Roman" w:hAnsi="Times New Roman"/>
          <w:sz w:val="24"/>
          <w:szCs w:val="24"/>
        </w:rPr>
      </w:pPr>
      <w:r w:rsidRPr="008E5D6A">
        <w:rPr>
          <w:rFonts w:ascii="Times New Roman" w:hAnsi="Times New Roman"/>
          <w:sz w:val="24"/>
          <w:szCs w:val="24"/>
        </w:rPr>
        <w:t xml:space="preserve">Kydd, A. H., &amp; Walter, B. F. (2006). The Strategies of Terrorism. </w:t>
      </w:r>
      <w:r w:rsidRPr="008E5D6A">
        <w:rPr>
          <w:rFonts w:ascii="Times New Roman" w:hAnsi="Times New Roman"/>
          <w:i/>
          <w:iCs/>
          <w:sz w:val="24"/>
          <w:szCs w:val="24"/>
        </w:rPr>
        <w:t>International Security.</w:t>
      </w:r>
      <w:r w:rsidRPr="008E5D6A">
        <w:rPr>
          <w:rFonts w:ascii="Times New Roman" w:hAnsi="Times New Roman"/>
          <w:sz w:val="24"/>
          <w:szCs w:val="24"/>
        </w:rPr>
        <w:t xml:space="preserve"> The MIT Press. 31(1). 49-80. </w:t>
      </w:r>
    </w:p>
    <w:p w:rsidR="00021380" w:rsidRPr="008E5D6A" w:rsidRDefault="00E71DC4" w:rsidP="008E5D6A">
      <w:pPr>
        <w:spacing w:line="480" w:lineRule="auto"/>
        <w:ind w:left="720" w:hanging="720"/>
        <w:rPr>
          <w:rFonts w:ascii="Times New Roman" w:hAnsi="Times New Roman"/>
          <w:sz w:val="24"/>
          <w:szCs w:val="24"/>
        </w:rPr>
      </w:pPr>
      <w:r w:rsidRPr="008E5D6A">
        <w:rPr>
          <w:rFonts w:ascii="Times New Roman" w:hAnsi="Times New Roman"/>
          <w:sz w:val="24"/>
          <w:szCs w:val="24"/>
        </w:rPr>
        <w:t xml:space="preserve">Max, A. (2019). </w:t>
      </w:r>
      <w:r w:rsidRPr="008E5D6A">
        <w:rPr>
          <w:rFonts w:ascii="Times New Roman" w:hAnsi="Times New Roman"/>
          <w:sz w:val="24"/>
          <w:szCs w:val="24"/>
        </w:rPr>
        <w:t>The Science of Victory in Militant History. https://www.youtube.com/wa</w:t>
      </w:r>
      <w:r w:rsidRPr="008E5D6A">
        <w:rPr>
          <w:rFonts w:ascii="Times New Roman" w:hAnsi="Times New Roman"/>
          <w:sz w:val="24"/>
          <w:szCs w:val="24"/>
        </w:rPr>
        <w:t>tch?v=6PDta-gr02U</w:t>
      </w:r>
    </w:p>
    <w:p w:rsidR="00021380" w:rsidRPr="008E5D6A" w:rsidRDefault="00E71DC4" w:rsidP="008E5D6A">
      <w:pPr>
        <w:spacing w:line="480" w:lineRule="auto"/>
        <w:ind w:left="720" w:hanging="720"/>
        <w:rPr>
          <w:rFonts w:ascii="Times New Roman" w:hAnsi="Times New Roman"/>
          <w:sz w:val="24"/>
          <w:szCs w:val="24"/>
        </w:rPr>
      </w:pPr>
      <w:r w:rsidRPr="008E5D6A">
        <w:rPr>
          <w:rFonts w:ascii="Times New Roman" w:hAnsi="Times New Roman"/>
          <w:sz w:val="24"/>
          <w:szCs w:val="24"/>
        </w:rPr>
        <w:t xml:space="preserve">Max, A. (2006). Why Terrorism Does Not Work. </w:t>
      </w:r>
      <w:r w:rsidRPr="008E5D6A">
        <w:rPr>
          <w:rFonts w:ascii="Times New Roman" w:hAnsi="Times New Roman"/>
          <w:i/>
          <w:iCs/>
          <w:sz w:val="24"/>
          <w:szCs w:val="24"/>
        </w:rPr>
        <w:t>International Security</w:t>
      </w:r>
      <w:r w:rsidRPr="008E5D6A">
        <w:rPr>
          <w:rFonts w:ascii="Times New Roman" w:hAnsi="Times New Roman"/>
          <w:sz w:val="24"/>
          <w:szCs w:val="24"/>
        </w:rPr>
        <w:t>. 31(2). 42-78</w:t>
      </w:r>
    </w:p>
    <w:p w:rsidR="00021380" w:rsidRPr="008E5D6A" w:rsidRDefault="00E71DC4" w:rsidP="008E5D6A">
      <w:pPr>
        <w:spacing w:line="480" w:lineRule="auto"/>
        <w:ind w:left="720" w:hanging="720"/>
        <w:rPr>
          <w:rFonts w:ascii="Times New Roman" w:hAnsi="Times New Roman"/>
          <w:sz w:val="24"/>
          <w:szCs w:val="24"/>
        </w:rPr>
      </w:pPr>
      <w:r w:rsidRPr="008E5D6A">
        <w:rPr>
          <w:rFonts w:ascii="Times New Roman" w:hAnsi="Times New Roman"/>
          <w:sz w:val="24"/>
          <w:szCs w:val="24"/>
        </w:rPr>
        <w:t xml:space="preserve">Pape, R. (2003). The Strategic Logic of Suicide Terrorism. </w:t>
      </w:r>
      <w:r w:rsidRPr="008E5D6A">
        <w:rPr>
          <w:rFonts w:ascii="Times New Roman" w:hAnsi="Times New Roman"/>
          <w:i/>
          <w:iCs/>
          <w:sz w:val="24"/>
          <w:szCs w:val="24"/>
        </w:rPr>
        <w:t>American Political Science Review</w:t>
      </w:r>
      <w:r w:rsidRPr="008E5D6A">
        <w:rPr>
          <w:rFonts w:ascii="Times New Roman" w:hAnsi="Times New Roman"/>
          <w:sz w:val="24"/>
          <w:szCs w:val="24"/>
        </w:rPr>
        <w:t>, 97(3), 343-361. doi:10.1017/S000305540300073X</w:t>
      </w:r>
    </w:p>
    <w:sectPr w:rsidR="00021380" w:rsidRPr="008E5D6A" w:rsidSect="008E5D6A">
      <w:headerReference w:type="default" r:id="rId6"/>
      <w:foot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1DC4" w:rsidRDefault="00E71DC4">
      <w:pPr>
        <w:spacing w:after="0" w:line="240" w:lineRule="auto"/>
      </w:pPr>
      <w:r>
        <w:separator/>
      </w:r>
    </w:p>
  </w:endnote>
  <w:endnote w:type="continuationSeparator" w:id="0">
    <w:p w:rsidR="00E71DC4" w:rsidRDefault="00E7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380" w:rsidRDefault="00021380">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1DC4" w:rsidRDefault="00E71DC4">
      <w:pPr>
        <w:spacing w:after="0" w:line="240" w:lineRule="auto"/>
      </w:pPr>
      <w:r>
        <w:separator/>
      </w:r>
    </w:p>
  </w:footnote>
  <w:footnote w:type="continuationSeparator" w:id="0">
    <w:p w:rsidR="00E71DC4" w:rsidRDefault="00E71D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D6A" w:rsidRPr="008E5D6A" w:rsidRDefault="008E5D6A">
    <w:pPr>
      <w:pStyle w:val="Header"/>
      <w:jc w:val="right"/>
      <w:rPr>
        <w:rFonts w:ascii="Times New Roman" w:hAnsi="Times New Roman"/>
        <w:sz w:val="20"/>
        <w:szCs w:val="20"/>
      </w:rPr>
    </w:pPr>
    <w:r w:rsidRPr="008E5D6A">
      <w:rPr>
        <w:rFonts w:ascii="Times New Roman" w:hAnsi="Times New Roman"/>
        <w:sz w:val="20"/>
        <w:szCs w:val="20"/>
      </w:rPr>
      <w:t>THE EFFECTIVENESS OF TERRORISM ACCORDING TO ROBERT PAPE AND MAX ABRAHAM</w:t>
    </w:r>
    <w:r>
      <w:rPr>
        <w:rFonts w:ascii="Times New Roman" w:hAnsi="Times New Roman"/>
        <w:sz w:val="20"/>
        <w:szCs w:val="20"/>
      </w:rPr>
      <w:t xml:space="preserve">        </w:t>
    </w:r>
    <w:r w:rsidRPr="008E5D6A">
      <w:rPr>
        <w:rFonts w:ascii="Times New Roman" w:hAnsi="Times New Roman"/>
        <w:sz w:val="20"/>
        <w:szCs w:val="20"/>
      </w:rPr>
      <w:t xml:space="preserve"> </w:t>
    </w:r>
    <w:r w:rsidRPr="008E5D6A">
      <w:rPr>
        <w:rFonts w:ascii="Times New Roman" w:hAnsi="Times New Roman"/>
        <w:sz w:val="20"/>
        <w:szCs w:val="20"/>
      </w:rPr>
      <w:fldChar w:fldCharType="begin"/>
    </w:r>
    <w:r w:rsidRPr="008E5D6A">
      <w:rPr>
        <w:rFonts w:ascii="Times New Roman" w:hAnsi="Times New Roman"/>
        <w:sz w:val="20"/>
        <w:szCs w:val="20"/>
      </w:rPr>
      <w:instrText xml:space="preserve"> PAGE   \* MERGEFORMAT </w:instrText>
    </w:r>
    <w:r w:rsidRPr="008E5D6A">
      <w:rPr>
        <w:rFonts w:ascii="Times New Roman" w:hAnsi="Times New Roman"/>
        <w:sz w:val="20"/>
        <w:szCs w:val="20"/>
      </w:rPr>
      <w:fldChar w:fldCharType="separate"/>
    </w:r>
    <w:r>
      <w:rPr>
        <w:rFonts w:ascii="Times New Roman" w:hAnsi="Times New Roman"/>
        <w:noProof/>
        <w:sz w:val="20"/>
        <w:szCs w:val="20"/>
      </w:rPr>
      <w:t>4</w:t>
    </w:r>
    <w:r w:rsidRPr="008E5D6A">
      <w:rPr>
        <w:rFonts w:ascii="Times New Roman" w:hAnsi="Times New Roman"/>
        <w:noProof/>
        <w:sz w:val="20"/>
        <w:szCs w:val="20"/>
      </w:rPr>
      <w:fldChar w:fldCharType="end"/>
    </w:r>
  </w:p>
  <w:p w:rsidR="00021380" w:rsidRDefault="0002138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D6A" w:rsidRPr="008E5D6A" w:rsidRDefault="008E5D6A">
    <w:pPr>
      <w:pStyle w:val="Header"/>
      <w:jc w:val="right"/>
      <w:rPr>
        <w:rFonts w:ascii="Times New Roman" w:hAnsi="Times New Roman"/>
        <w:sz w:val="20"/>
        <w:szCs w:val="20"/>
      </w:rPr>
    </w:pPr>
    <w:r w:rsidRPr="008E5D6A">
      <w:rPr>
        <w:rFonts w:ascii="Times New Roman" w:hAnsi="Times New Roman"/>
        <w:sz w:val="20"/>
        <w:szCs w:val="20"/>
      </w:rPr>
      <w:t xml:space="preserve">THE EFFECTIVENESS OF TERRORISM ACCORDING TO ROBERT PAPE AND MAX ABRAHAM </w:t>
    </w:r>
    <w:r w:rsidRPr="008E5D6A">
      <w:rPr>
        <w:rFonts w:ascii="Times New Roman" w:hAnsi="Times New Roman"/>
        <w:sz w:val="20"/>
        <w:szCs w:val="20"/>
      </w:rPr>
      <w:fldChar w:fldCharType="begin"/>
    </w:r>
    <w:r w:rsidRPr="008E5D6A">
      <w:rPr>
        <w:rFonts w:ascii="Times New Roman" w:hAnsi="Times New Roman"/>
        <w:sz w:val="20"/>
        <w:szCs w:val="20"/>
      </w:rPr>
      <w:instrText xml:space="preserve"> PAGE   \* MERGEFORMAT </w:instrText>
    </w:r>
    <w:r w:rsidRPr="008E5D6A">
      <w:rPr>
        <w:rFonts w:ascii="Times New Roman" w:hAnsi="Times New Roman"/>
        <w:sz w:val="20"/>
        <w:szCs w:val="20"/>
      </w:rPr>
      <w:fldChar w:fldCharType="separate"/>
    </w:r>
    <w:r>
      <w:rPr>
        <w:rFonts w:ascii="Times New Roman" w:hAnsi="Times New Roman"/>
        <w:noProof/>
        <w:sz w:val="20"/>
        <w:szCs w:val="20"/>
      </w:rPr>
      <w:t>1</w:t>
    </w:r>
    <w:r w:rsidRPr="008E5D6A">
      <w:rPr>
        <w:rFonts w:ascii="Times New Roman" w:hAnsi="Times New Roman"/>
        <w:noProof/>
        <w:sz w:val="20"/>
        <w:szCs w:val="20"/>
      </w:rPr>
      <w:fldChar w:fldCharType="end"/>
    </w:r>
  </w:p>
  <w:p w:rsidR="008E5D6A" w:rsidRDefault="008E5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1380"/>
    <w:rsid w:val="00021380"/>
    <w:rsid w:val="008E5D6A"/>
    <w:rsid w:val="00E71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D3D840B-783C-4FB2-AE21-EE7ABD7D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8E5D6A"/>
    <w:pPr>
      <w:tabs>
        <w:tab w:val="center" w:pos="4680"/>
        <w:tab w:val="right" w:pos="9360"/>
      </w:tabs>
    </w:pPr>
  </w:style>
  <w:style w:type="character" w:customStyle="1" w:styleId="FooterChar">
    <w:name w:val="Footer Char"/>
    <w:link w:val="Footer"/>
    <w:uiPriority w:val="99"/>
    <w:rsid w:val="008E5D6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X650D</dc:creator>
  <cp:lastModifiedBy>TUSH</cp:lastModifiedBy>
  <cp:revision>2</cp:revision>
  <dcterms:created xsi:type="dcterms:W3CDTF">2021-04-18T13:14:00Z</dcterms:created>
  <dcterms:modified xsi:type="dcterms:W3CDTF">2021-04-18T16:56:00Z</dcterms:modified>
</cp:coreProperties>
</file>